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53" w:rsidRDefault="00C56853" w:rsidP="00C56853">
      <w:pPr>
        <w:autoSpaceDE w:val="0"/>
        <w:autoSpaceDN w:val="0"/>
        <w:adjustRightInd w:val="0"/>
        <w:spacing w:line="252" w:lineRule="exact"/>
        <w:ind w:left="40" w:right="-20"/>
        <w:rPr>
          <w:rFonts w:ascii="Myriad Pro" w:hAnsi="Myriad Pro" w:cs="Myriad Pro"/>
          <w:b/>
          <w:bCs/>
          <w:color w:val="231F20"/>
          <w:spacing w:val="-1"/>
          <w:position w:val="1"/>
        </w:rPr>
      </w:pPr>
    </w:p>
    <w:p w:rsidR="00C56853" w:rsidRDefault="00C56853" w:rsidP="00C56853">
      <w:pPr>
        <w:autoSpaceDE w:val="0"/>
        <w:autoSpaceDN w:val="0"/>
        <w:adjustRightInd w:val="0"/>
        <w:spacing w:line="252" w:lineRule="exact"/>
        <w:ind w:left="40" w:right="-20"/>
        <w:rPr>
          <w:rFonts w:ascii="Myriad Pro" w:hAnsi="Myriad Pro" w:cs="Myriad Pro"/>
          <w:b/>
          <w:bCs/>
          <w:color w:val="231F20"/>
          <w:spacing w:val="-1"/>
          <w:position w:val="1"/>
        </w:rPr>
      </w:pPr>
    </w:p>
    <w:p w:rsidR="00C56853" w:rsidRPr="00C56853" w:rsidRDefault="00C56853" w:rsidP="00C56853">
      <w:pPr>
        <w:autoSpaceDE w:val="0"/>
        <w:autoSpaceDN w:val="0"/>
        <w:adjustRightInd w:val="0"/>
        <w:spacing w:line="252" w:lineRule="exact"/>
        <w:ind w:left="40" w:right="-20"/>
        <w:jc w:val="both"/>
        <w:rPr>
          <w:rFonts w:ascii="Myriad Pro" w:hAnsi="Myriad Pro" w:cs="Myriad Pro"/>
          <w:b/>
          <w:bCs/>
          <w:color w:val="231F20"/>
          <w:spacing w:val="-1"/>
          <w:position w:val="1"/>
          <w:sz w:val="32"/>
          <w:szCs w:val="32"/>
        </w:rPr>
      </w:pPr>
    </w:p>
    <w:p w:rsidR="00C56853" w:rsidRPr="00C56853" w:rsidRDefault="00C56853" w:rsidP="00C56853">
      <w:pPr>
        <w:autoSpaceDE w:val="0"/>
        <w:autoSpaceDN w:val="0"/>
        <w:adjustRightInd w:val="0"/>
        <w:spacing w:line="252" w:lineRule="exact"/>
        <w:ind w:left="40" w:right="-20"/>
        <w:jc w:val="both"/>
        <w:rPr>
          <w:rFonts w:ascii="Myriad Pro" w:hAnsi="Myriad Pro" w:cs="Myriad Pro"/>
          <w:b/>
          <w:bCs/>
          <w:color w:val="231F20"/>
          <w:spacing w:val="-1"/>
          <w:position w:val="1"/>
          <w:sz w:val="32"/>
          <w:szCs w:val="32"/>
        </w:rPr>
      </w:pPr>
    </w:p>
    <w:p w:rsidR="00C56853" w:rsidRPr="00C56853" w:rsidRDefault="00C56853" w:rsidP="00C56853">
      <w:pPr>
        <w:autoSpaceDE w:val="0"/>
        <w:autoSpaceDN w:val="0"/>
        <w:adjustRightInd w:val="0"/>
        <w:spacing w:line="252" w:lineRule="exact"/>
        <w:ind w:left="40" w:right="-20"/>
        <w:jc w:val="both"/>
        <w:rPr>
          <w:rFonts w:ascii="Myriad Pro" w:hAnsi="Myriad Pro" w:cs="Myriad Pro"/>
          <w:b/>
          <w:bCs/>
          <w:color w:val="231F20"/>
          <w:spacing w:val="-1"/>
          <w:position w:val="1"/>
          <w:sz w:val="32"/>
          <w:szCs w:val="32"/>
        </w:rPr>
      </w:pPr>
    </w:p>
    <w:p w:rsidR="00C56853" w:rsidRPr="00C56853" w:rsidRDefault="00C56853" w:rsidP="00C56853">
      <w:pPr>
        <w:autoSpaceDE w:val="0"/>
        <w:autoSpaceDN w:val="0"/>
        <w:adjustRightInd w:val="0"/>
        <w:spacing w:line="252" w:lineRule="exact"/>
        <w:ind w:left="40" w:right="-20"/>
        <w:jc w:val="both"/>
        <w:rPr>
          <w:rFonts w:asciiTheme="minorHAnsi" w:hAnsiTheme="minorHAnsi" w:cs="Myriad Pro"/>
          <w:color w:val="000000"/>
          <w:sz w:val="32"/>
          <w:szCs w:val="32"/>
        </w:rPr>
      </w:pPr>
      <w:r w:rsidRPr="00C56853">
        <w:rPr>
          <w:rFonts w:asciiTheme="minorHAnsi" w:hAnsiTheme="minorHAnsi" w:cs="Myriad Pro"/>
          <w:b/>
          <w:bCs/>
          <w:color w:val="231F20"/>
          <w:spacing w:val="-1"/>
          <w:position w:val="1"/>
          <w:sz w:val="32"/>
          <w:szCs w:val="32"/>
        </w:rPr>
        <w:t>R</w:t>
      </w:r>
      <w:r w:rsidRPr="00C56853">
        <w:rPr>
          <w:rFonts w:asciiTheme="minorHAnsi" w:hAnsiTheme="minorHAnsi" w:cs="Myriad Pro"/>
          <w:b/>
          <w:bCs/>
          <w:color w:val="231F20"/>
          <w:spacing w:val="1"/>
          <w:position w:val="1"/>
          <w:sz w:val="32"/>
          <w:szCs w:val="32"/>
        </w:rPr>
        <w:t>e</w:t>
      </w:r>
      <w:r w:rsidRPr="00C56853">
        <w:rPr>
          <w:rFonts w:asciiTheme="minorHAnsi" w:hAnsiTheme="minorHAnsi" w:cs="Myriad Pro"/>
          <w:b/>
          <w:bCs/>
          <w:color w:val="231F20"/>
          <w:position w:val="1"/>
          <w:sz w:val="32"/>
          <w:szCs w:val="32"/>
        </w:rPr>
        <w:t>pres</w:t>
      </w:r>
      <w:r w:rsidRPr="00C56853">
        <w:rPr>
          <w:rFonts w:asciiTheme="minorHAnsi" w:hAnsiTheme="minorHAnsi" w:cs="Myriad Pro"/>
          <w:b/>
          <w:bCs/>
          <w:color w:val="231F20"/>
          <w:spacing w:val="1"/>
          <w:position w:val="1"/>
          <w:sz w:val="32"/>
          <w:szCs w:val="32"/>
        </w:rPr>
        <w:t>e</w:t>
      </w:r>
      <w:r w:rsidRPr="00C56853">
        <w:rPr>
          <w:rFonts w:asciiTheme="minorHAnsi" w:hAnsiTheme="minorHAnsi" w:cs="Myriad Pro"/>
          <w:b/>
          <w:bCs/>
          <w:color w:val="231F20"/>
          <w:spacing w:val="-2"/>
          <w:position w:val="1"/>
          <w:sz w:val="32"/>
          <w:szCs w:val="32"/>
        </w:rPr>
        <w:t>n</w:t>
      </w:r>
      <w:r w:rsidRPr="00C56853">
        <w:rPr>
          <w:rFonts w:asciiTheme="minorHAnsi" w:hAnsiTheme="minorHAnsi" w:cs="Myriad Pro"/>
          <w:b/>
          <w:bCs/>
          <w:color w:val="231F20"/>
          <w:spacing w:val="1"/>
          <w:position w:val="1"/>
          <w:sz w:val="32"/>
          <w:szCs w:val="32"/>
        </w:rPr>
        <w:t>t</w:t>
      </w:r>
      <w:r w:rsidRPr="00C56853">
        <w:rPr>
          <w:rFonts w:asciiTheme="minorHAnsi" w:hAnsiTheme="minorHAnsi" w:cs="Myriad Pro"/>
          <w:b/>
          <w:bCs/>
          <w:color w:val="231F20"/>
          <w:spacing w:val="-2"/>
          <w:position w:val="1"/>
          <w:sz w:val="32"/>
          <w:szCs w:val="32"/>
        </w:rPr>
        <w:t>a</w:t>
      </w:r>
      <w:r w:rsidRPr="00C56853">
        <w:rPr>
          <w:rFonts w:asciiTheme="minorHAnsi" w:hAnsiTheme="minorHAnsi" w:cs="Myriad Pro"/>
          <w:b/>
          <w:bCs/>
          <w:color w:val="231F20"/>
          <w:spacing w:val="1"/>
          <w:position w:val="1"/>
          <w:sz w:val="32"/>
          <w:szCs w:val="32"/>
        </w:rPr>
        <w:t>t</w:t>
      </w:r>
      <w:r w:rsidRPr="00C56853">
        <w:rPr>
          <w:rFonts w:asciiTheme="minorHAnsi" w:hAnsiTheme="minorHAnsi" w:cs="Myriad Pro"/>
          <w:b/>
          <w:bCs/>
          <w:color w:val="231F20"/>
          <w:position w:val="1"/>
          <w:sz w:val="32"/>
          <w:szCs w:val="32"/>
        </w:rPr>
        <w:t>ion</w:t>
      </w:r>
      <w:r w:rsidRPr="00C56853">
        <w:rPr>
          <w:rFonts w:asciiTheme="minorHAnsi" w:hAnsiTheme="minorHAnsi" w:cs="Myriad Pro"/>
          <w:b/>
          <w:bCs/>
          <w:color w:val="231F20"/>
          <w:spacing w:val="5"/>
          <w:position w:val="1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b/>
          <w:bCs/>
          <w:color w:val="231F20"/>
          <w:spacing w:val="1"/>
          <w:position w:val="1"/>
          <w:sz w:val="32"/>
          <w:szCs w:val="32"/>
        </w:rPr>
        <w:t>3</w:t>
      </w:r>
    </w:p>
    <w:p w:rsidR="00C56853" w:rsidRPr="00C56853" w:rsidRDefault="00C56853" w:rsidP="00C56853">
      <w:pPr>
        <w:autoSpaceDE w:val="0"/>
        <w:autoSpaceDN w:val="0"/>
        <w:adjustRightInd w:val="0"/>
        <w:spacing w:before="40"/>
        <w:ind w:left="40" w:right="-20"/>
        <w:jc w:val="both"/>
        <w:rPr>
          <w:rFonts w:asciiTheme="minorHAnsi" w:hAnsiTheme="minorHAnsi" w:cs="Myriad Pro"/>
          <w:color w:val="000000"/>
          <w:sz w:val="32"/>
          <w:szCs w:val="32"/>
        </w:rPr>
      </w:pPr>
      <w:r w:rsidRPr="00C56853">
        <w:rPr>
          <w:rFonts w:asciiTheme="minorHAnsi" w:hAnsiTheme="minorHAnsi" w:cs="Myriad Pro"/>
          <w:b/>
          <w:bCs/>
          <w:color w:val="231F20"/>
          <w:spacing w:val="-5"/>
          <w:sz w:val="32"/>
          <w:szCs w:val="32"/>
        </w:rPr>
        <w:t>F</w:t>
      </w:r>
      <w:r w:rsidRPr="00C56853">
        <w:rPr>
          <w:rFonts w:asciiTheme="minorHAnsi" w:hAnsiTheme="minorHAnsi" w:cs="Myriad Pro"/>
          <w:b/>
          <w:bCs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b/>
          <w:bCs/>
          <w:color w:val="231F20"/>
          <w:sz w:val="32"/>
          <w:szCs w:val="32"/>
        </w:rPr>
        <w:t>om</w:t>
      </w:r>
      <w:r w:rsidRPr="00C56853">
        <w:rPr>
          <w:rFonts w:asciiTheme="minorHAnsi" w:hAnsiTheme="minorHAnsi" w:cs="Myriad Pro"/>
          <w:b/>
          <w:bCs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b/>
          <w:bCs/>
          <w:i/>
          <w:iCs/>
          <w:color w:val="231F20"/>
          <w:sz w:val="32"/>
          <w:szCs w:val="32"/>
        </w:rPr>
        <w:t>Mili</w:t>
      </w:r>
      <w:r w:rsidRPr="00C56853">
        <w:rPr>
          <w:rFonts w:asciiTheme="minorHAnsi" w:hAnsiTheme="minorHAnsi" w:cs="Myriad Pro"/>
          <w:b/>
          <w:bCs/>
          <w:i/>
          <w:iCs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b/>
          <w:bCs/>
          <w:i/>
          <w:iCs/>
          <w:color w:val="231F20"/>
          <w:spacing w:val="1"/>
          <w:sz w:val="32"/>
          <w:szCs w:val="32"/>
        </w:rPr>
        <w:t>a</w:t>
      </w:r>
      <w:r w:rsidRPr="00C56853">
        <w:rPr>
          <w:rFonts w:asciiTheme="minorHAnsi" w:hAnsiTheme="minorHAnsi" w:cs="Myriad Pro"/>
          <w:b/>
          <w:bCs/>
          <w:i/>
          <w:iCs/>
          <w:color w:val="231F20"/>
          <w:sz w:val="32"/>
          <w:szCs w:val="32"/>
        </w:rPr>
        <w:t>nt</w:t>
      </w:r>
      <w:r w:rsidRPr="00C56853">
        <w:rPr>
          <w:rFonts w:asciiTheme="minorHAnsi" w:hAnsiTheme="minorHAnsi" w:cs="Myriad Pro"/>
          <w:b/>
          <w:bCs/>
          <w:i/>
          <w:iCs/>
          <w:color w:val="231F20"/>
          <w:spacing w:val="4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b/>
          <w:bCs/>
          <w:i/>
          <w:iCs/>
          <w:color w:val="231F20"/>
          <w:sz w:val="32"/>
          <w:szCs w:val="32"/>
        </w:rPr>
        <w:t>Suff</w:t>
      </w:r>
      <w:r w:rsidRPr="00C56853">
        <w:rPr>
          <w:rFonts w:asciiTheme="minorHAnsi" w:hAnsiTheme="minorHAnsi" w:cs="Myriad Pro"/>
          <w:b/>
          <w:bCs/>
          <w:i/>
          <w:iCs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b/>
          <w:bCs/>
          <w:i/>
          <w:iCs/>
          <w:color w:val="231F20"/>
          <w:sz w:val="32"/>
          <w:szCs w:val="32"/>
        </w:rPr>
        <w:t>aget</w:t>
      </w:r>
      <w:r w:rsidRPr="00C56853">
        <w:rPr>
          <w:rFonts w:asciiTheme="minorHAnsi" w:hAnsiTheme="minorHAnsi" w:cs="Myriad Pro"/>
          <w:b/>
          <w:bCs/>
          <w:i/>
          <w:iCs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b/>
          <w:bCs/>
          <w:i/>
          <w:iCs/>
          <w:color w:val="231F20"/>
          <w:sz w:val="32"/>
          <w:szCs w:val="32"/>
        </w:rPr>
        <w:t>es</w:t>
      </w:r>
      <w:r w:rsidRPr="00C56853">
        <w:rPr>
          <w:rFonts w:asciiTheme="minorHAnsi" w:hAnsiTheme="minorHAnsi" w:cs="Myriad Pro"/>
          <w:b/>
          <w:bCs/>
          <w:i/>
          <w:iCs/>
          <w:color w:val="231F20"/>
          <w:spacing w:val="9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b/>
          <w:bCs/>
          <w:color w:val="231F20"/>
          <w:sz w:val="32"/>
          <w:szCs w:val="32"/>
        </w:rPr>
        <w:t>writ</w:t>
      </w:r>
      <w:r w:rsidRPr="00C56853">
        <w:rPr>
          <w:rFonts w:asciiTheme="minorHAnsi" w:hAnsiTheme="minorHAnsi" w:cs="Myriad Pro"/>
          <w:b/>
          <w:bCs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b/>
          <w:bCs/>
          <w:color w:val="231F20"/>
          <w:sz w:val="32"/>
          <w:szCs w:val="32"/>
        </w:rPr>
        <w:t>en</w:t>
      </w:r>
      <w:r w:rsidRPr="00C56853">
        <w:rPr>
          <w:rFonts w:asciiTheme="minorHAnsi" w:hAnsiTheme="minorHAnsi" w:cs="Myriad Pro"/>
          <w:b/>
          <w:bCs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b/>
          <w:bCs/>
          <w:color w:val="231F20"/>
          <w:spacing w:val="-2"/>
          <w:sz w:val="32"/>
          <w:szCs w:val="32"/>
        </w:rPr>
        <w:t>b</w:t>
      </w:r>
      <w:r w:rsidRPr="00C56853">
        <w:rPr>
          <w:rFonts w:asciiTheme="minorHAnsi" w:hAnsiTheme="minorHAnsi" w:cs="Myriad Pro"/>
          <w:b/>
          <w:bCs/>
          <w:color w:val="231F20"/>
          <w:sz w:val="32"/>
          <w:szCs w:val="32"/>
        </w:rPr>
        <w:t>y</w:t>
      </w:r>
      <w:r w:rsidRPr="00C56853">
        <w:rPr>
          <w:rFonts w:asciiTheme="minorHAnsi" w:hAnsiTheme="minorHAnsi" w:cs="Myriad Pro"/>
          <w:b/>
          <w:bCs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b/>
          <w:bCs/>
          <w:color w:val="231F20"/>
          <w:spacing w:val="-1"/>
          <w:sz w:val="32"/>
          <w:szCs w:val="32"/>
        </w:rPr>
        <w:t>Ant</w:t>
      </w:r>
      <w:r w:rsidRPr="00C56853">
        <w:rPr>
          <w:rFonts w:asciiTheme="minorHAnsi" w:hAnsiTheme="minorHAnsi" w:cs="Myriad Pro"/>
          <w:b/>
          <w:bCs/>
          <w:color w:val="231F20"/>
          <w:sz w:val="32"/>
          <w:szCs w:val="32"/>
        </w:rPr>
        <w:t>onia</w:t>
      </w:r>
      <w:r w:rsidRPr="00C56853">
        <w:rPr>
          <w:rFonts w:asciiTheme="minorHAnsi" w:hAnsiTheme="minorHAnsi" w:cs="Myriad Pro"/>
          <w:b/>
          <w:bCs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b/>
          <w:bCs/>
          <w:color w:val="231F20"/>
          <w:spacing w:val="2"/>
          <w:sz w:val="32"/>
          <w:szCs w:val="32"/>
        </w:rPr>
        <w:t>R</w:t>
      </w:r>
      <w:r w:rsidRPr="00C56853">
        <w:rPr>
          <w:rFonts w:asciiTheme="minorHAnsi" w:hAnsiTheme="minorHAnsi" w:cs="Myriad Pro"/>
          <w:b/>
          <w:bCs/>
          <w:color w:val="231F20"/>
          <w:sz w:val="32"/>
          <w:szCs w:val="32"/>
        </w:rPr>
        <w:t>aeburn,</w:t>
      </w:r>
      <w:r w:rsidRPr="00C56853">
        <w:rPr>
          <w:rFonts w:asciiTheme="minorHAnsi" w:hAnsiTheme="minorHAnsi" w:cs="Myriad Pro"/>
          <w:b/>
          <w:bCs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b/>
          <w:bCs/>
          <w:color w:val="231F20"/>
          <w:sz w:val="32"/>
          <w:szCs w:val="32"/>
        </w:rPr>
        <w:t>published</w:t>
      </w:r>
      <w:r w:rsidRPr="00C56853">
        <w:rPr>
          <w:rFonts w:asciiTheme="minorHAnsi" w:hAnsiTheme="minorHAnsi" w:cs="Myriad Pro"/>
          <w:b/>
          <w:bCs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b/>
          <w:bCs/>
          <w:color w:val="231F20"/>
          <w:sz w:val="32"/>
          <w:szCs w:val="32"/>
        </w:rPr>
        <w:t>in</w:t>
      </w:r>
      <w:r w:rsidRPr="00C56853">
        <w:rPr>
          <w:rFonts w:asciiTheme="minorHAnsi" w:hAnsiTheme="minorHAnsi" w:cs="Myriad Pro"/>
          <w:b/>
          <w:bCs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b/>
          <w:bCs/>
          <w:color w:val="231F20"/>
          <w:sz w:val="32"/>
          <w:szCs w:val="32"/>
        </w:rPr>
        <w:t>1973.</w:t>
      </w:r>
    </w:p>
    <w:p w:rsidR="00C56853" w:rsidRPr="00C56853" w:rsidRDefault="00C56853" w:rsidP="00C56853">
      <w:pPr>
        <w:autoSpaceDE w:val="0"/>
        <w:autoSpaceDN w:val="0"/>
        <w:adjustRightInd w:val="0"/>
        <w:spacing w:before="6" w:line="190" w:lineRule="exact"/>
        <w:jc w:val="both"/>
        <w:rPr>
          <w:rFonts w:asciiTheme="minorHAnsi" w:hAnsiTheme="minorHAnsi" w:cs="Myriad Pro"/>
          <w:color w:val="000000"/>
          <w:sz w:val="32"/>
          <w:szCs w:val="32"/>
        </w:rPr>
      </w:pPr>
    </w:p>
    <w:p w:rsidR="00C56853" w:rsidRPr="00C56853" w:rsidRDefault="00C56853" w:rsidP="00C56853">
      <w:pPr>
        <w:autoSpaceDE w:val="0"/>
        <w:autoSpaceDN w:val="0"/>
        <w:adjustRightInd w:val="0"/>
        <w:spacing w:line="280" w:lineRule="exact"/>
        <w:ind w:left="40" w:right="355"/>
        <w:jc w:val="both"/>
        <w:rPr>
          <w:rFonts w:asciiTheme="minorHAnsi" w:hAnsiTheme="minorHAnsi" w:cs="Myriad Pro"/>
          <w:color w:val="000000"/>
          <w:sz w:val="32"/>
          <w:szCs w:val="32"/>
        </w:rPr>
      </w:pPr>
      <w:r w:rsidRPr="00C56853">
        <w:rPr>
          <w:rFonts w:asciiTheme="minorHAnsi" w:hAnsiTheme="minorHAnsi" w:cs="Myriad Pro"/>
          <w:color w:val="231F20"/>
          <w:sz w:val="32"/>
          <w:szCs w:val="32"/>
        </w:rPr>
        <w:t>Suff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aget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militan</w:t>
      </w:r>
      <w:r w:rsidRPr="00C56853">
        <w:rPr>
          <w:rFonts w:asciiTheme="minorHAnsi" w:hAnsiTheme="minorHAnsi" w:cs="Myriad Pro"/>
          <w:color w:val="231F20"/>
          <w:spacing w:val="4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not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ca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rr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out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spi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of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andom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destru</w:t>
      </w:r>
      <w:r w:rsidRPr="00C56853">
        <w:rPr>
          <w:rFonts w:asciiTheme="minorHAnsi" w:hAnsiTheme="minorHAnsi" w:cs="Myriad Pro"/>
          <w:color w:val="231F20"/>
          <w:spacing w:val="3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tion.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2"/>
          <w:sz w:val="32"/>
          <w:szCs w:val="32"/>
        </w:rPr>
        <w:t>I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v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6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y instan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of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arson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manoeuv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ca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efully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onside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and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planned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be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f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v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olu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nt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 xml:space="preserve">eers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ook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n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ep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s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.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Human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li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f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sac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and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</w:t>
      </w:r>
      <w:r w:rsidRPr="00C56853">
        <w:rPr>
          <w:rFonts w:asciiTheme="minorHAnsi" w:hAnsiTheme="minorHAnsi" w:cs="Myriad Pro"/>
          <w:color w:val="231F20"/>
          <w:spacing w:val="-4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WSPU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ruled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-1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6"/>
          <w:sz w:val="32"/>
          <w:szCs w:val="32"/>
        </w:rPr>
        <w:t>‘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not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,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dog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or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cana</w:t>
      </w:r>
      <w:r w:rsidRPr="00C56853">
        <w:rPr>
          <w:rFonts w:asciiTheme="minorHAnsi" w:hAnsiTheme="minorHAnsi" w:cs="Myriad Pro"/>
          <w:color w:val="231F20"/>
          <w:spacing w:val="6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y should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be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ha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me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d</w:t>
      </w:r>
      <w:r w:rsidRPr="00C56853">
        <w:rPr>
          <w:rFonts w:asciiTheme="minorHAnsi" w:hAnsiTheme="minorHAnsi" w:cs="Myriad Pro"/>
          <w:color w:val="231F20"/>
          <w:spacing w:val="-50"/>
          <w:sz w:val="32"/>
          <w:szCs w:val="32"/>
        </w:rPr>
        <w:t>’</w:t>
      </w:r>
      <w:r w:rsidRPr="00C56853">
        <w:rPr>
          <w:rFonts w:asciiTheme="minorHAnsi" w:hAnsiTheme="minorHAnsi" w:cs="Myriad Pro"/>
          <w:color w:val="231F20"/>
          <w:spacing w:val="-37"/>
          <w:sz w:val="32"/>
          <w:szCs w:val="32"/>
        </w:rPr>
        <w:t>’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,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and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this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rule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mi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aculously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upheld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without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n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4"/>
          <w:sz w:val="32"/>
          <w:szCs w:val="32"/>
        </w:rPr>
        <w:t>k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n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wn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-4"/>
          <w:sz w:val="32"/>
          <w:szCs w:val="32"/>
        </w:rPr>
        <w:t>x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eption.</w:t>
      </w:r>
    </w:p>
    <w:p w:rsidR="00C56853" w:rsidRPr="00C56853" w:rsidRDefault="00C56853" w:rsidP="00C56853">
      <w:pPr>
        <w:autoSpaceDE w:val="0"/>
        <w:autoSpaceDN w:val="0"/>
        <w:adjustRightInd w:val="0"/>
        <w:spacing w:before="10" w:line="190" w:lineRule="exact"/>
        <w:jc w:val="both"/>
        <w:rPr>
          <w:rFonts w:asciiTheme="minorHAnsi" w:hAnsiTheme="minorHAnsi" w:cs="Myriad Pro"/>
          <w:color w:val="000000"/>
          <w:sz w:val="32"/>
          <w:szCs w:val="32"/>
        </w:rPr>
      </w:pPr>
    </w:p>
    <w:p w:rsidR="00C56853" w:rsidRPr="00C56853" w:rsidRDefault="00C56853" w:rsidP="00C56853">
      <w:pPr>
        <w:autoSpaceDE w:val="0"/>
        <w:autoSpaceDN w:val="0"/>
        <w:adjustRightInd w:val="0"/>
        <w:spacing w:line="280" w:lineRule="exact"/>
        <w:ind w:left="40" w:right="394"/>
        <w:jc w:val="both"/>
        <w:rPr>
          <w:rFonts w:asciiTheme="minorHAnsi" w:hAnsiTheme="minorHAnsi" w:cs="Myriad Pro"/>
          <w:color w:val="000000"/>
          <w:sz w:val="32"/>
          <w:szCs w:val="32"/>
        </w:rPr>
      </w:pP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M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n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of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cle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gy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n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behind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m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ov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eme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n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and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Ch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istabe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l</w:t>
      </w:r>
      <w:r w:rsidRPr="00C56853">
        <w:rPr>
          <w:rFonts w:asciiTheme="minorHAnsi" w:hAnsiTheme="minorHAnsi" w:cs="Myriad Pro"/>
          <w:color w:val="231F20"/>
          <w:spacing w:val="-17"/>
          <w:sz w:val="32"/>
          <w:szCs w:val="32"/>
        </w:rPr>
        <w:t>’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poi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n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of view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violen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which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ig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ht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eous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ell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violen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which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un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ig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ht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eou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s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 xml:space="preserve">. </w:t>
      </w:r>
      <w:r w:rsidRPr="00C56853">
        <w:rPr>
          <w:rFonts w:asciiTheme="minorHAnsi" w:hAnsiTheme="minorHAnsi" w:cs="Myriad Pro"/>
          <w:color w:val="231F20"/>
          <w:spacing w:val="-17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rr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ible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epo</w:t>
      </w:r>
      <w:r w:rsidRPr="00C56853">
        <w:rPr>
          <w:rFonts w:asciiTheme="minorHAnsi" w:hAnsiTheme="minorHAnsi" w:cs="Myriad Pro"/>
          <w:color w:val="231F20"/>
          <w:spacing w:val="6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of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f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cible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f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eeding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had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been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g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v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b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eleased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isoner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s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.</w:t>
      </w:r>
      <w:r w:rsidRPr="00C56853">
        <w:rPr>
          <w:rFonts w:asciiTheme="minorHAnsi" w:hAnsiTheme="minorHAnsi" w:cs="Myriad Pro"/>
          <w:color w:val="231F20"/>
          <w:spacing w:val="-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medical p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f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ession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publicly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denoun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f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f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eeding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and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Bishop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of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L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ondon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i/>
          <w:iCs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i/>
          <w:iCs/>
          <w:color w:val="231F20"/>
          <w:sz w:val="32"/>
          <w:szCs w:val="32"/>
        </w:rPr>
        <w:t xml:space="preserve">he </w:t>
      </w:r>
      <w:r w:rsidRPr="00C56853">
        <w:rPr>
          <w:rFonts w:asciiTheme="minorHAnsi" w:hAnsiTheme="minorHAnsi" w:cs="Myriad Pro"/>
          <w:i/>
          <w:iCs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i/>
          <w:iCs/>
          <w:color w:val="231F20"/>
          <w:sz w:val="32"/>
          <w:szCs w:val="32"/>
        </w:rPr>
        <w:t>imes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:</w:t>
      </w:r>
      <w:r w:rsidRPr="00C56853">
        <w:rPr>
          <w:rFonts w:asciiTheme="minorHAnsi" w:hAnsiTheme="minorHAnsi" w:cs="Myriad Pro"/>
          <w:color w:val="231F20"/>
          <w:spacing w:val="-1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7"/>
          <w:sz w:val="32"/>
          <w:szCs w:val="32"/>
        </w:rPr>
        <w:t>‘</w:t>
      </w:r>
      <w:r w:rsidRPr="00C56853">
        <w:rPr>
          <w:rFonts w:asciiTheme="minorHAnsi" w:hAnsiTheme="minorHAnsi" w:cs="Myriad Pro"/>
          <w:color w:val="231F20"/>
          <w:spacing w:val="-8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not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justified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ting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delic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omen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this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pacing w:val="-9"/>
          <w:sz w:val="32"/>
          <w:szCs w:val="32"/>
        </w:rPr>
        <w:t>y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.</w:t>
      </w:r>
      <w:r w:rsidRPr="00C56853">
        <w:rPr>
          <w:rFonts w:asciiTheme="minorHAnsi" w:hAnsiTheme="minorHAnsi" w:cs="Myriad Pro"/>
          <w:color w:val="231F20"/>
          <w:spacing w:val="-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ess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seems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 le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av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them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h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y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sical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and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me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n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tal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ecks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which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no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Ch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istian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civilis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tion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should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all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-9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pacing w:val="-27"/>
          <w:sz w:val="32"/>
          <w:szCs w:val="32"/>
        </w:rPr>
        <w:t>.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’</w:t>
      </w:r>
    </w:p>
    <w:p w:rsidR="00C56853" w:rsidRPr="00C56853" w:rsidRDefault="00C56853" w:rsidP="00C56853">
      <w:pPr>
        <w:autoSpaceDE w:val="0"/>
        <w:autoSpaceDN w:val="0"/>
        <w:adjustRightInd w:val="0"/>
        <w:spacing w:before="10" w:line="190" w:lineRule="exact"/>
        <w:jc w:val="both"/>
        <w:rPr>
          <w:rFonts w:asciiTheme="minorHAnsi" w:hAnsiTheme="minorHAnsi" w:cs="Myriad Pro"/>
          <w:color w:val="000000"/>
          <w:sz w:val="32"/>
          <w:szCs w:val="32"/>
        </w:rPr>
      </w:pPr>
    </w:p>
    <w:p w:rsidR="00C56853" w:rsidRPr="00C56853" w:rsidRDefault="00C56853" w:rsidP="00C56853">
      <w:pPr>
        <w:autoSpaceDE w:val="0"/>
        <w:autoSpaceDN w:val="0"/>
        <w:adjustRightInd w:val="0"/>
        <w:spacing w:line="280" w:lineRule="exact"/>
        <w:ind w:left="40" w:right="748"/>
        <w:jc w:val="both"/>
        <w:rPr>
          <w:rFonts w:asciiTheme="minorHAnsi" w:hAnsiTheme="minorHAnsi" w:cs="Myriad Pro"/>
          <w:color w:val="000000"/>
          <w:sz w:val="32"/>
          <w:szCs w:val="32"/>
        </w:rPr>
      </w:pP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D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u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ing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deb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House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militan</w:t>
      </w:r>
      <w:r w:rsidRPr="00C56853">
        <w:rPr>
          <w:rFonts w:asciiTheme="minorHAnsi" w:hAnsiTheme="minorHAnsi" w:cs="Myriad Pro"/>
          <w:color w:val="231F20"/>
          <w:spacing w:val="4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pacing w:val="-9"/>
          <w:sz w:val="32"/>
          <w:szCs w:val="32"/>
        </w:rPr>
        <w:t>y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,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M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cKenna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said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had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deal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with a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phenomenon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absolu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ely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without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ede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n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our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his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6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pacing w:val="-9"/>
          <w:sz w:val="32"/>
          <w:szCs w:val="32"/>
        </w:rPr>
        <w:t>y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.</w:t>
      </w:r>
      <w:r w:rsidRPr="00C56853">
        <w:rPr>
          <w:rFonts w:asciiTheme="minorHAnsi" w:hAnsiTheme="minorHAnsi" w:cs="Myriad Pro"/>
          <w:color w:val="231F20"/>
          <w:spacing w:val="-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symp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h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of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 xml:space="preserve">the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espe</w:t>
      </w:r>
      <w:r w:rsidRPr="00C56853">
        <w:rPr>
          <w:rFonts w:asciiTheme="minorHAnsi" w:hAnsiTheme="minorHAnsi" w:cs="Myriad Pro"/>
          <w:color w:val="231F20"/>
          <w:spacing w:val="3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table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classes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so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g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k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of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poli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he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vily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handicappe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d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.</w:t>
      </w:r>
    </w:p>
    <w:p w:rsidR="00C56853" w:rsidRPr="00C56853" w:rsidRDefault="00C56853" w:rsidP="00C56853">
      <w:pPr>
        <w:autoSpaceDE w:val="0"/>
        <w:autoSpaceDN w:val="0"/>
        <w:adjustRightInd w:val="0"/>
        <w:spacing w:before="10" w:line="190" w:lineRule="exact"/>
        <w:jc w:val="both"/>
        <w:rPr>
          <w:rFonts w:asciiTheme="minorHAnsi" w:hAnsiTheme="minorHAnsi" w:cs="Myriad Pro"/>
          <w:color w:val="000000"/>
          <w:sz w:val="32"/>
          <w:szCs w:val="32"/>
        </w:rPr>
      </w:pPr>
    </w:p>
    <w:p w:rsidR="00C56853" w:rsidRPr="00C56853" w:rsidRDefault="00C56853" w:rsidP="00C56853">
      <w:pPr>
        <w:autoSpaceDE w:val="0"/>
        <w:autoSpaceDN w:val="0"/>
        <w:adjustRightInd w:val="0"/>
        <w:spacing w:line="280" w:lineRule="exact"/>
        <w:ind w:left="40" w:right="713"/>
        <w:jc w:val="both"/>
        <w:rPr>
          <w:rFonts w:asciiTheme="minorHAnsi" w:hAnsiTheme="minorHAnsi" w:cs="Myriad Pro"/>
          <w:color w:val="000000"/>
          <w:sz w:val="32"/>
          <w:szCs w:val="32"/>
        </w:rPr>
      </w:pP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ll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oposed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solutions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rov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imp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pacing w:val="3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ticabl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.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M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cKenna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said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omen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ould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be p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epa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die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and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one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ma</w:t>
      </w:r>
      <w:r w:rsidRPr="00C56853">
        <w:rPr>
          <w:rFonts w:asciiTheme="minorHAnsi" w:hAnsiTheme="minorHAnsi" w:cs="Myriad Pro"/>
          <w:color w:val="231F20"/>
          <w:spacing w:val="6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pacing w:val="2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y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dom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ould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b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ing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host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mo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.</w:t>
      </w:r>
      <w:r w:rsidRPr="00C56853">
        <w:rPr>
          <w:rFonts w:asciiTheme="minorHAnsi" w:hAnsiTheme="minorHAnsi" w:cs="Myriad Pro"/>
          <w:color w:val="231F20"/>
          <w:spacing w:val="-1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4"/>
          <w:sz w:val="32"/>
          <w:szCs w:val="32"/>
        </w:rPr>
        <w:t>‘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oupled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with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 xml:space="preserve">their 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h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y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ical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fan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ticism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av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ou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age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stands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nothin</w:t>
      </w:r>
      <w:r w:rsidRPr="00C56853">
        <w:rPr>
          <w:rFonts w:asciiTheme="minorHAnsi" w:hAnsiTheme="minorHAnsi" w:cs="Myriad Pro"/>
          <w:color w:val="231F20"/>
          <w:spacing w:val="-4"/>
          <w:sz w:val="32"/>
          <w:szCs w:val="32"/>
        </w:rPr>
        <w:t>g</w:t>
      </w:r>
      <w:r w:rsidRPr="00C56853">
        <w:rPr>
          <w:rFonts w:asciiTheme="minorHAnsi" w:hAnsiTheme="minorHAnsi" w:cs="Myriad Pro"/>
          <w:color w:val="231F20"/>
          <w:spacing w:val="-27"/>
          <w:sz w:val="32"/>
          <w:szCs w:val="32"/>
        </w:rPr>
        <w:t>.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’</w:t>
      </w:r>
      <w:r w:rsidRPr="00C56853">
        <w:rPr>
          <w:rFonts w:asciiTheme="minorHAnsi" w:hAnsiTheme="minorHAnsi" w:cs="Myriad Pro"/>
          <w:color w:val="231F20"/>
          <w:spacing w:val="-16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appealed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 p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ess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not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g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v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headlines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milita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n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pacing w:val="3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s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,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and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if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possible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not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epo</w:t>
      </w:r>
      <w:r w:rsidRPr="00C56853">
        <w:rPr>
          <w:rFonts w:asciiTheme="minorHAnsi" w:hAnsiTheme="minorHAnsi" w:cs="Myriad Pro"/>
          <w:color w:val="231F20"/>
          <w:spacing w:val="6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al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l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.</w:t>
      </w:r>
    </w:p>
    <w:p w:rsidR="00C56853" w:rsidRPr="00C56853" w:rsidRDefault="00C56853" w:rsidP="00C56853">
      <w:pPr>
        <w:autoSpaceDE w:val="0"/>
        <w:autoSpaceDN w:val="0"/>
        <w:adjustRightInd w:val="0"/>
        <w:spacing w:before="10" w:line="190" w:lineRule="exact"/>
        <w:jc w:val="both"/>
        <w:rPr>
          <w:rFonts w:asciiTheme="minorHAnsi" w:hAnsiTheme="minorHAnsi" w:cs="Myriad Pro"/>
          <w:color w:val="000000"/>
          <w:sz w:val="32"/>
          <w:szCs w:val="32"/>
        </w:rPr>
      </w:pPr>
    </w:p>
    <w:p w:rsidR="00C56853" w:rsidRPr="00C56853" w:rsidRDefault="00C56853" w:rsidP="00C56853">
      <w:pPr>
        <w:autoSpaceDE w:val="0"/>
        <w:autoSpaceDN w:val="0"/>
        <w:adjustRightInd w:val="0"/>
        <w:spacing w:line="280" w:lineRule="exact"/>
        <w:ind w:left="40" w:right="375"/>
        <w:jc w:val="both"/>
        <w:rPr>
          <w:rFonts w:asciiTheme="minorHAnsi" w:hAnsiTheme="minorHAnsi" w:cs="Myriad Pro"/>
          <w:color w:val="000000"/>
          <w:sz w:val="32"/>
          <w:szCs w:val="32"/>
        </w:rPr>
      </w:pP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he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w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omplai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n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f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om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non-milita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n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suff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g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ists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ei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v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no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publici</w:t>
      </w:r>
      <w:r w:rsidRPr="00C56853">
        <w:rPr>
          <w:rFonts w:asciiTheme="minorHAnsi" w:hAnsiTheme="minorHAnsi" w:cs="Myriad Pro"/>
          <w:color w:val="231F20"/>
          <w:spacing w:val="2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-9"/>
          <w:sz w:val="32"/>
          <w:szCs w:val="32"/>
        </w:rPr>
        <w:t>y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.</w:t>
      </w:r>
      <w:r w:rsidRPr="00C56853">
        <w:rPr>
          <w:rFonts w:asciiTheme="minorHAnsi" w:hAnsiTheme="minorHAnsi" w:cs="Myriad Pro"/>
          <w:color w:val="231F20"/>
          <w:spacing w:val="-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i/>
          <w:iCs/>
          <w:color w:val="231F20"/>
          <w:spacing w:val="3"/>
          <w:sz w:val="32"/>
          <w:szCs w:val="32"/>
        </w:rPr>
        <w:t>D</w:t>
      </w:r>
      <w:r w:rsidRPr="00C56853">
        <w:rPr>
          <w:rFonts w:asciiTheme="minorHAnsi" w:hAnsiTheme="minorHAnsi" w:cs="Myriad Pro"/>
          <w:i/>
          <w:iCs/>
          <w:color w:val="231F20"/>
          <w:sz w:val="32"/>
          <w:szCs w:val="32"/>
        </w:rPr>
        <w:t>aily G</w:t>
      </w:r>
      <w:r w:rsidRPr="00C56853">
        <w:rPr>
          <w:rFonts w:asciiTheme="minorHAnsi" w:hAnsiTheme="minorHAnsi" w:cs="Myriad Pro"/>
          <w:i/>
          <w:iCs/>
          <w:color w:val="231F20"/>
          <w:spacing w:val="-4"/>
          <w:sz w:val="32"/>
          <w:szCs w:val="32"/>
        </w:rPr>
        <w:t>r</w:t>
      </w:r>
      <w:r w:rsidRPr="00C56853">
        <w:rPr>
          <w:rFonts w:asciiTheme="minorHAnsi" w:hAnsiTheme="minorHAnsi" w:cs="Myriad Pro"/>
          <w:i/>
          <w:iCs/>
          <w:color w:val="231F20"/>
          <w:sz w:val="32"/>
          <w:szCs w:val="32"/>
        </w:rPr>
        <w:t>aphic</w:t>
      </w:r>
      <w:r w:rsidRPr="00C56853">
        <w:rPr>
          <w:rFonts w:asciiTheme="minorHAnsi" w:hAnsiTheme="minorHAnsi" w:cs="Myriad Pro"/>
          <w:i/>
          <w:iCs/>
          <w:color w:val="231F20"/>
          <w:spacing w:val="12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de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v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page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each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d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pacing w:val="6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ticles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b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y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members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of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all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non-milita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n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suff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 xml:space="preserve">age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g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oup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s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.</w:t>
      </w:r>
      <w:r w:rsidRPr="00C56853">
        <w:rPr>
          <w:rFonts w:asciiTheme="minorHAnsi" w:hAnsiTheme="minorHAnsi" w:cs="Myriad Pro"/>
          <w:color w:val="231F20"/>
          <w:spacing w:val="-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e</w:t>
      </w:r>
      <w:r w:rsidRPr="00C56853">
        <w:rPr>
          <w:rFonts w:asciiTheme="minorHAnsi" w:hAnsiTheme="minorHAnsi" w:cs="Myriad Pro"/>
          <w:color w:val="231F20"/>
          <w:spacing w:val="3"/>
          <w:sz w:val="32"/>
          <w:szCs w:val="32"/>
        </w:rPr>
        <w:t>x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emists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had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a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last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su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cc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eeded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in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3"/>
          <w:sz w:val="32"/>
          <w:szCs w:val="32"/>
        </w:rPr>
        <w:t>f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cing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gene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al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public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t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pacing w:val="-1"/>
          <w:sz w:val="32"/>
          <w:szCs w:val="32"/>
        </w:rPr>
        <w:t>c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onsider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the</w:t>
      </w:r>
      <w:r w:rsidRPr="00C56853">
        <w:rPr>
          <w:rFonts w:asciiTheme="minorHAnsi" w:hAnsiTheme="minorHAnsi" w:cs="Myriad Pro"/>
          <w:color w:val="000000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whole</w:t>
      </w:r>
      <w:r w:rsidRPr="00C56853">
        <w:rPr>
          <w:rFonts w:asciiTheme="minorHAnsi" w:hAnsiTheme="minorHAnsi" w:cs="Myriad Pro"/>
          <w:color w:val="231F20"/>
          <w:spacing w:val="5"/>
          <w:sz w:val="32"/>
          <w:szCs w:val="32"/>
        </w:rPr>
        <w:t xml:space="preserve"> 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p</w:t>
      </w:r>
      <w:r w:rsidRPr="00C56853">
        <w:rPr>
          <w:rFonts w:asciiTheme="minorHAnsi" w:hAnsiTheme="minorHAnsi" w:cs="Myriad Pro"/>
          <w:color w:val="231F20"/>
          <w:spacing w:val="-2"/>
          <w:sz w:val="32"/>
          <w:szCs w:val="32"/>
        </w:rPr>
        <w:t>r</w:t>
      </w:r>
      <w:r w:rsidRPr="00C56853">
        <w:rPr>
          <w:rFonts w:asciiTheme="minorHAnsi" w:hAnsiTheme="minorHAnsi" w:cs="Myriad Pro"/>
          <w:color w:val="231F20"/>
          <w:sz w:val="32"/>
          <w:szCs w:val="32"/>
        </w:rPr>
        <w:t>oblem.</w:t>
      </w:r>
      <w:bookmarkStart w:id="0" w:name="_GoBack"/>
      <w:bookmarkEnd w:id="0"/>
    </w:p>
    <w:p w:rsidR="003A4FD9" w:rsidRPr="00C56853" w:rsidRDefault="003A4FD9">
      <w:pPr>
        <w:rPr>
          <w:rFonts w:asciiTheme="minorHAnsi" w:hAnsiTheme="minorHAnsi"/>
        </w:rPr>
      </w:pPr>
    </w:p>
    <w:sectPr w:rsidR="003A4FD9" w:rsidRPr="00C56853" w:rsidSect="00C56853">
      <w:pgSz w:w="11920" w:h="16840"/>
      <w:pgMar w:top="0" w:right="1680" w:bottom="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53"/>
    <w:rsid w:val="003A4FD9"/>
    <w:rsid w:val="00C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8D6B1985.dotm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2014-11-03T15:41:00Z</dcterms:created>
  <dcterms:modified xsi:type="dcterms:W3CDTF">2014-11-03T15:43:00Z</dcterms:modified>
</cp:coreProperties>
</file>